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18D" w:rsidRPr="0038018D" w:rsidRDefault="0038018D" w:rsidP="00380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8018D"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 wp14:anchorId="17519718" wp14:editId="163CFCFE">
            <wp:extent cx="666750" cy="730250"/>
            <wp:effectExtent l="0" t="0" r="0" b="0"/>
            <wp:docPr id="3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18D" w:rsidRPr="0038018D" w:rsidRDefault="0038018D" w:rsidP="0038018D">
      <w:pPr>
        <w:shd w:val="clear" w:color="auto" w:fill="FFFFFF"/>
        <w:spacing w:before="225" w:after="225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4D4D4D"/>
          <w:sz w:val="21"/>
          <w:szCs w:val="21"/>
        </w:rPr>
      </w:pPr>
      <w:r w:rsidRPr="0038018D">
        <w:rPr>
          <w:rFonts w:ascii="Arial" w:eastAsia="Times New Roman" w:hAnsi="Arial" w:cs="Arial"/>
          <w:b/>
          <w:bCs/>
          <w:caps/>
          <w:color w:val="4D4D4D"/>
          <w:sz w:val="21"/>
          <w:szCs w:val="21"/>
        </w:rPr>
        <w:t>ЗАКОНОДАТЕЛЬНОЕ СОБРАНИЕ СВЕРДЛОВСКОЙ ОБЛАСТИ</w:t>
      </w:r>
    </w:p>
    <w:p w:rsidR="0038018D" w:rsidRPr="0038018D" w:rsidRDefault="0038018D" w:rsidP="0038018D">
      <w:pPr>
        <w:shd w:val="clear" w:color="auto" w:fill="FFFFFF"/>
        <w:spacing w:before="255" w:after="25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8018D">
        <w:rPr>
          <w:rFonts w:ascii="Arial" w:eastAsia="Times New Roman" w:hAnsi="Arial" w:cs="Arial"/>
          <w:color w:val="333333"/>
          <w:sz w:val="21"/>
          <w:szCs w:val="21"/>
        </w:rPr>
        <w:pict>
          <v:rect id="_x0000_i1025" style="width:0;height:.75pt" o:hralign="center" o:hrstd="t" o:hr="t" fillcolor="#a0a0a0" stroked="f"/>
        </w:pict>
      </w:r>
    </w:p>
    <w:p w:rsidR="008F7923" w:rsidRDefault="008F7923" w:rsidP="008F792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>
        <w:rPr>
          <w:rFonts w:ascii="Arial" w:eastAsia="Times New Roman" w:hAnsi="Arial" w:cs="Arial"/>
          <w:color w:val="3C3C3C"/>
          <w:spacing w:val="2"/>
          <w:sz w:val="31"/>
          <w:szCs w:val="31"/>
        </w:rPr>
        <w:t>ЗАКОН</w:t>
      </w:r>
    </w:p>
    <w:p w:rsidR="008F7923" w:rsidRDefault="008F7923" w:rsidP="008F792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>
        <w:rPr>
          <w:rFonts w:ascii="Arial" w:eastAsia="Times New Roman" w:hAnsi="Arial" w:cs="Arial"/>
          <w:color w:val="3C3C3C"/>
          <w:spacing w:val="2"/>
          <w:sz w:val="31"/>
          <w:szCs w:val="31"/>
        </w:rPr>
        <w:t>СВЕРДЛОВСКОЙ ОБЛАСТИ</w:t>
      </w:r>
    </w:p>
    <w:p w:rsidR="008F7923" w:rsidRDefault="008F7923" w:rsidP="008F792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>
        <w:rPr>
          <w:rFonts w:ascii="Arial" w:eastAsia="Times New Roman" w:hAnsi="Arial" w:cs="Arial"/>
          <w:color w:val="3C3C3C"/>
          <w:spacing w:val="2"/>
          <w:sz w:val="31"/>
          <w:szCs w:val="31"/>
        </w:rPr>
        <w:t>от 14 июня 2005 года N 52-ОЗ</w:t>
      </w:r>
    </w:p>
    <w:p w:rsidR="008F7923" w:rsidRDefault="008F7923" w:rsidP="008F792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Об административных правонарушениях на территории Свердловской области</w:t>
      </w:r>
    </w:p>
    <w:p w:rsidR="008F7923" w:rsidRDefault="008F7923" w:rsidP="008F792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(с изменениями на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10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июня</w:t>
      </w:r>
      <w:bookmarkStart w:id="0" w:name="_GoBack"/>
      <w:bookmarkEnd w:id="0"/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2020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года)</w:t>
      </w:r>
    </w:p>
    <w:p w:rsidR="00C04191" w:rsidRPr="00C04191" w:rsidRDefault="00C04191" w:rsidP="008F79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C04191" w:rsidRPr="00C04191" w:rsidRDefault="00C04191" w:rsidP="00C04191">
      <w:pPr>
        <w:rPr>
          <w:b/>
        </w:rPr>
      </w:pPr>
      <w:r w:rsidRPr="00C04191">
        <w:rPr>
          <w:b/>
        </w:rPr>
        <w:t>Статья 37. Совершение действий, нарушающих тишину и покой граждан</w:t>
      </w:r>
    </w:p>
    <w:p w:rsidR="0038018D" w:rsidRDefault="00C04191" w:rsidP="00C04191">
      <w:r>
        <w:t xml:space="preserve">Совершение в жилых помещениях, помещениях общего пользования в многоквартирных домах, на расстоянии ближе чем сто метров от жилых домов, зданий, в которых размещаются организации, осуществляющие деятельность в сфере образования, здравоохранения и (или) социального обслуживания граждан с круглосуточным или ночным пребыванием граждан, а также организации, оказывающие гостиничные услуги, действий, нарушающих тишину и покой граждан, в том числе использование пиротехнических изделий, производство ремонтных и строительных работ, сопровождаемых шумом (за исключением действий, связанных с проведением аварийно-спасательных работ и других неотложных работ, необходимых для обеспечения безопасности граждан либо обеспечения нормального функционирования объектов жизнедеятельности населения, а также работ, приостановка которых невозможна по производственно-техническим условиям), в период с двадцати трех до восьми часов по местному времени, </w:t>
      </w:r>
      <w:r w:rsidR="0038018D">
        <w:t xml:space="preserve">а также с 13 до 15 часов, </w:t>
      </w:r>
      <w:r>
        <w:t>а равно производство ремонтных и строительных работ, сопровождаемых шумом (за исключением действий, связанных с проведением аварийно-спасательных работ и других неотложных работ, необходимых для обеспечения безопасности граждан либо обеспечения нормального функционирования объектов жизнедеятельности населения, а также работ, приостановка которых невозможна по производственно-техническим условиям), в пятницу, субботу, воскресенье и нерабочие праздничные дни в период с восемнадцати до одиннад</w:t>
      </w:r>
      <w:r w:rsidR="0038018D">
        <w:t>цати и с тринадцати до пятнадцати часов по местному времени,</w:t>
      </w:r>
    </w:p>
    <w:p w:rsidR="00C04191" w:rsidRDefault="00C04191" w:rsidP="00C04191">
      <w:r>
        <w:t xml:space="preserve">- </w:t>
      </w:r>
    </w:p>
    <w:p w:rsidR="00D51885" w:rsidRDefault="00C04191" w:rsidP="00C04191">
      <w:r>
        <w:t>влечет наложение административного штрафа на граждан в размере от пятисот до двух тысяч рублей; на должностных лиц - от одной тысячи до пяти тысяч рублей; на юридических лиц - от трех тысяч до семи тысяч рублей.</w:t>
      </w:r>
    </w:p>
    <w:sectPr w:rsidR="00D5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B1"/>
    <w:rsid w:val="002764B1"/>
    <w:rsid w:val="0038018D"/>
    <w:rsid w:val="008056CC"/>
    <w:rsid w:val="008F7923"/>
    <w:rsid w:val="009A6C7B"/>
    <w:rsid w:val="00C04191"/>
    <w:rsid w:val="00D5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F0A7F"/>
  <w15:docId w15:val="{C7735A88-8934-4C04-9F02-8BC5A8AB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0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879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0895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1717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СЭШ</dc:creator>
  <cp:keywords/>
  <dc:description/>
  <cp:lastModifiedBy>Герман</cp:lastModifiedBy>
  <cp:revision>4</cp:revision>
  <dcterms:created xsi:type="dcterms:W3CDTF">2019-12-19T16:52:00Z</dcterms:created>
  <dcterms:modified xsi:type="dcterms:W3CDTF">2020-07-25T04:40:00Z</dcterms:modified>
</cp:coreProperties>
</file>